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15" w:rsidRPr="006A5C15" w:rsidRDefault="006A5C15" w:rsidP="006A5C15">
      <w:pPr>
        <w:jc w:val="right"/>
        <w:rPr>
          <w:b/>
          <w:sz w:val="28"/>
          <w:szCs w:val="28"/>
        </w:rPr>
      </w:pPr>
      <w:r w:rsidRPr="006A5C15">
        <w:rPr>
          <w:b/>
          <w:sz w:val="28"/>
          <w:szCs w:val="28"/>
        </w:rPr>
        <w:t>ПРОЕКТ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652B4" w:rsidRPr="006A5C15" w:rsidTr="003652B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652B4" w:rsidRPr="006A5C15" w:rsidRDefault="003652B4">
            <w:pPr>
              <w:keepNext/>
              <w:tabs>
                <w:tab w:val="left" w:pos="8080"/>
              </w:tabs>
              <w:ind w:right="-1"/>
              <w:jc w:val="center"/>
              <w:outlineLvl w:val="1"/>
              <w:rPr>
                <w:rFonts w:eastAsia="Arial Unicode MS"/>
                <w:b/>
                <w:bCs/>
                <w:sz w:val="28"/>
                <w:szCs w:val="28"/>
              </w:rPr>
            </w:pPr>
            <w:r w:rsidRPr="006A5C15">
              <w:rPr>
                <w:rFonts w:eastAsia="Arial Unicode MS"/>
                <w:b/>
                <w:bCs/>
                <w:sz w:val="28"/>
                <w:szCs w:val="28"/>
              </w:rPr>
              <w:t>С</w:t>
            </w:r>
            <w:r w:rsidRPr="006A5C15">
              <w:rPr>
                <w:rFonts w:eastAsia="Arial Unicode MS"/>
                <w:b/>
                <w:bCs/>
                <w:caps/>
                <w:sz w:val="28"/>
                <w:szCs w:val="28"/>
              </w:rPr>
              <w:t>овет депутатов</w:t>
            </w:r>
          </w:p>
          <w:p w:rsidR="003652B4" w:rsidRPr="006A5C15" w:rsidRDefault="003652B4">
            <w:pPr>
              <w:keepNext/>
              <w:tabs>
                <w:tab w:val="left" w:pos="4320"/>
                <w:tab w:val="left" w:pos="4678"/>
                <w:tab w:val="left" w:pos="6379"/>
              </w:tabs>
              <w:ind w:right="-1"/>
              <w:jc w:val="center"/>
              <w:outlineLvl w:val="1"/>
              <w:rPr>
                <w:rFonts w:eastAsia="Arial Unicode MS"/>
                <w:b/>
                <w:bCs/>
                <w:caps/>
                <w:sz w:val="28"/>
                <w:szCs w:val="28"/>
              </w:rPr>
            </w:pPr>
            <w:r w:rsidRPr="006A5C15">
              <w:rPr>
                <w:rFonts w:eastAsia="Arial Unicode MS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3652B4" w:rsidRPr="006A5C15" w:rsidRDefault="006A5C15">
            <w:pPr>
              <w:keepNext/>
              <w:tabs>
                <w:tab w:val="left" w:pos="4320"/>
                <w:tab w:val="left" w:pos="6379"/>
              </w:tabs>
              <w:ind w:right="-1"/>
              <w:jc w:val="center"/>
              <w:outlineLvl w:val="1"/>
              <w:rPr>
                <w:rFonts w:eastAsia="Arial Unicode MS"/>
                <w:b/>
                <w:bCs/>
                <w:caps/>
                <w:sz w:val="28"/>
                <w:szCs w:val="28"/>
              </w:rPr>
            </w:pPr>
            <w:r w:rsidRPr="006A5C15">
              <w:rPr>
                <w:rFonts w:eastAsia="Arial Unicode MS"/>
                <w:b/>
                <w:bCs/>
                <w:sz w:val="28"/>
                <w:szCs w:val="28"/>
              </w:rPr>
              <w:t>СВЕТЛЫЙ</w:t>
            </w:r>
            <w:r w:rsidR="003652B4" w:rsidRPr="006A5C15">
              <w:rPr>
                <w:rFonts w:eastAsia="Arial Unicode MS"/>
                <w:b/>
                <w:bCs/>
                <w:sz w:val="28"/>
                <w:szCs w:val="28"/>
              </w:rPr>
              <w:t xml:space="preserve"> СЕЛЬСОВЕТ</w:t>
            </w:r>
          </w:p>
          <w:p w:rsidR="003652B4" w:rsidRPr="006A5C15" w:rsidRDefault="003652B4">
            <w:pPr>
              <w:tabs>
                <w:tab w:val="left" w:pos="6379"/>
              </w:tabs>
              <w:ind w:right="-1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A5C15">
              <w:rPr>
                <w:rFonts w:eastAsia="Arial Unicode MS"/>
                <w:b/>
                <w:sz w:val="28"/>
                <w:szCs w:val="28"/>
              </w:rPr>
              <w:t>САКМАРСКОГО РАЙОНА</w:t>
            </w:r>
          </w:p>
          <w:p w:rsidR="003652B4" w:rsidRPr="006A5C15" w:rsidRDefault="003652B4">
            <w:pPr>
              <w:tabs>
                <w:tab w:val="left" w:pos="6379"/>
              </w:tabs>
              <w:ind w:right="-1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A5C15">
              <w:rPr>
                <w:rFonts w:eastAsia="Arial Unicode MS"/>
                <w:b/>
                <w:sz w:val="28"/>
                <w:szCs w:val="28"/>
              </w:rPr>
              <w:t>ОРЕНБУРГСКОЙ ОБЛАСТИ</w:t>
            </w:r>
          </w:p>
          <w:p w:rsidR="003652B4" w:rsidRPr="006A5C15" w:rsidRDefault="003652B4">
            <w:pPr>
              <w:keepNext/>
              <w:tabs>
                <w:tab w:val="left" w:pos="8460"/>
              </w:tabs>
              <w:ind w:right="4535"/>
              <w:jc w:val="center"/>
              <w:outlineLvl w:val="1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3652B4" w:rsidRPr="006A5C15" w:rsidRDefault="003652B4" w:rsidP="00FA6DC3">
            <w:pPr>
              <w:keepNext/>
              <w:tabs>
                <w:tab w:val="left" w:pos="8460"/>
              </w:tabs>
              <w:ind w:right="-1"/>
              <w:jc w:val="center"/>
              <w:outlineLvl w:val="1"/>
              <w:rPr>
                <w:b/>
                <w:sz w:val="28"/>
                <w:szCs w:val="28"/>
              </w:rPr>
            </w:pPr>
            <w:r w:rsidRPr="006A5C15">
              <w:rPr>
                <w:rFonts w:eastAsia="Arial Unicode MS"/>
                <w:b/>
                <w:bCs/>
                <w:spacing w:val="60"/>
                <w:sz w:val="28"/>
                <w:szCs w:val="28"/>
              </w:rPr>
              <w:t>РЕШЕНИЕ</w:t>
            </w:r>
          </w:p>
        </w:tc>
      </w:tr>
      <w:tr w:rsidR="003652B4" w:rsidRPr="006A5C15" w:rsidTr="003652B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652B4" w:rsidRPr="006A5C15" w:rsidRDefault="003652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52B4" w:rsidRPr="006A5C15" w:rsidRDefault="003652B4" w:rsidP="003652B4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1811"/>
        <w:gridCol w:w="6347"/>
        <w:gridCol w:w="1413"/>
      </w:tblGrid>
      <w:tr w:rsidR="003652B4" w:rsidRPr="006A5C15" w:rsidTr="003652B4">
        <w:tc>
          <w:tcPr>
            <w:tcW w:w="946" w:type="pct"/>
            <w:hideMark/>
          </w:tcPr>
          <w:p w:rsidR="003652B4" w:rsidRPr="006A5C15" w:rsidRDefault="00DB0B43" w:rsidP="006A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FA6DC3" w:rsidRPr="006A5C15">
              <w:rPr>
                <w:b/>
                <w:sz w:val="28"/>
                <w:szCs w:val="28"/>
              </w:rPr>
              <w:t>.12.202</w:t>
            </w:r>
            <w:r w:rsidR="006A5C15" w:rsidRPr="006A5C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16" w:type="pct"/>
          </w:tcPr>
          <w:p w:rsidR="003652B4" w:rsidRPr="006A5C15" w:rsidRDefault="003652B4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pct"/>
            <w:hideMark/>
          </w:tcPr>
          <w:p w:rsidR="003652B4" w:rsidRPr="006A5C15" w:rsidRDefault="00FA6DC3" w:rsidP="00DB0B43">
            <w:pPr>
              <w:jc w:val="right"/>
              <w:rPr>
                <w:b/>
                <w:sz w:val="28"/>
                <w:szCs w:val="28"/>
              </w:rPr>
            </w:pPr>
            <w:r w:rsidRPr="006A5C15">
              <w:rPr>
                <w:b/>
                <w:sz w:val="28"/>
                <w:szCs w:val="28"/>
              </w:rPr>
              <w:t>№</w:t>
            </w:r>
            <w:r w:rsidR="00DB0B43">
              <w:rPr>
                <w:b/>
                <w:sz w:val="28"/>
                <w:szCs w:val="28"/>
              </w:rPr>
              <w:t xml:space="preserve"> 15</w:t>
            </w:r>
            <w:r w:rsidR="006A5C15" w:rsidRPr="006A5C15">
              <w:rPr>
                <w:b/>
                <w:sz w:val="28"/>
                <w:szCs w:val="28"/>
              </w:rPr>
              <w:t>0</w:t>
            </w:r>
          </w:p>
        </w:tc>
      </w:tr>
    </w:tbl>
    <w:p w:rsidR="003652B4" w:rsidRPr="006A5C15" w:rsidRDefault="003652B4" w:rsidP="003652B4">
      <w:pPr>
        <w:rPr>
          <w:sz w:val="28"/>
          <w:szCs w:val="28"/>
        </w:rPr>
      </w:pPr>
    </w:p>
    <w:p w:rsidR="00FA6DC3" w:rsidRPr="006A5C15" w:rsidRDefault="00FA6DC3" w:rsidP="003652B4">
      <w:pPr>
        <w:rPr>
          <w:sz w:val="28"/>
          <w:szCs w:val="28"/>
        </w:rPr>
      </w:pPr>
    </w:p>
    <w:p w:rsidR="00FA6DC3" w:rsidRPr="006A5C15" w:rsidRDefault="00FA6DC3" w:rsidP="003652B4">
      <w:pPr>
        <w:rPr>
          <w:sz w:val="28"/>
          <w:szCs w:val="28"/>
        </w:rPr>
      </w:pPr>
    </w:p>
    <w:p w:rsidR="003652B4" w:rsidRPr="006A5C15" w:rsidRDefault="00FA6DC3" w:rsidP="00FA6DC3">
      <w:pPr>
        <w:jc w:val="center"/>
        <w:rPr>
          <w:b/>
          <w:sz w:val="28"/>
          <w:szCs w:val="28"/>
        </w:rPr>
      </w:pPr>
      <w:r w:rsidRPr="006A5C15">
        <w:rPr>
          <w:b/>
          <w:sz w:val="28"/>
          <w:szCs w:val="28"/>
        </w:rPr>
        <w:t xml:space="preserve">Об утверждении </w:t>
      </w:r>
      <w:hyperlink r:id="rId6" w:anchor="P51" w:history="1">
        <w:r w:rsidRPr="006A5C15">
          <w:rPr>
            <w:rStyle w:val="a3"/>
            <w:b/>
            <w:color w:val="auto"/>
            <w:sz w:val="28"/>
            <w:szCs w:val="28"/>
            <w:u w:val="none"/>
          </w:rPr>
          <w:t>Положения</w:t>
        </w:r>
      </w:hyperlink>
      <w:r w:rsidRPr="006A5C15">
        <w:rPr>
          <w:b/>
          <w:sz w:val="28"/>
          <w:szCs w:val="28"/>
        </w:rPr>
        <w:t xml:space="preserve"> об участии органов местного самоуправления муниципального образования </w:t>
      </w:r>
      <w:r w:rsidR="006A5C15" w:rsidRPr="006A5C15">
        <w:rPr>
          <w:b/>
          <w:sz w:val="28"/>
          <w:szCs w:val="28"/>
        </w:rPr>
        <w:t>Светлый</w:t>
      </w:r>
      <w:r w:rsidRPr="006A5C15">
        <w:rPr>
          <w:b/>
          <w:sz w:val="28"/>
          <w:szCs w:val="28"/>
        </w:rPr>
        <w:t xml:space="preserve"> сельсовет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6A5C15" w:rsidRPr="006A5C15">
        <w:rPr>
          <w:b/>
          <w:sz w:val="28"/>
          <w:szCs w:val="28"/>
        </w:rPr>
        <w:t>Светлого</w:t>
      </w:r>
      <w:r w:rsidRPr="006A5C15">
        <w:rPr>
          <w:b/>
          <w:sz w:val="28"/>
          <w:szCs w:val="28"/>
        </w:rPr>
        <w:t xml:space="preserve"> сельсовета</w:t>
      </w:r>
      <w:r w:rsidR="000C2CBD" w:rsidRPr="006A5C15">
        <w:rPr>
          <w:b/>
          <w:sz w:val="28"/>
          <w:szCs w:val="28"/>
        </w:rPr>
        <w:t xml:space="preserve"> Сакмарского района Оренбургской области</w:t>
      </w:r>
    </w:p>
    <w:p w:rsidR="003652B4" w:rsidRPr="006A5C15" w:rsidRDefault="003652B4" w:rsidP="003652B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652B4" w:rsidRPr="006A5C15" w:rsidTr="003652B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2B4" w:rsidRPr="006A5C15" w:rsidRDefault="003652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C1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Федеральными законами от 06.10.2003 </w:t>
            </w:r>
            <w:hyperlink r:id="rId7" w:history="1">
              <w:r w:rsidRPr="006A5C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Pr="006A5C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«Об общих принципах организации местного самоуправления в Российской Федерации», от 06.03.2006 </w:t>
            </w:r>
            <w:hyperlink r:id="rId8" w:history="1">
              <w:r w:rsidRPr="006A5C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35-ФЗ</w:t>
              </w:r>
            </w:hyperlink>
            <w:r w:rsidRPr="006A5C15"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противодействии терроризму», от 25.07.2002 </w:t>
            </w:r>
            <w:hyperlink r:id="rId9" w:history="1">
              <w:r w:rsidRPr="006A5C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114-ФЗ</w:t>
              </w:r>
            </w:hyperlink>
            <w:r w:rsidRPr="006A5C15"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противодействии экстремистской деятельности»,   руководствуясь </w:t>
            </w:r>
            <w:hyperlink r:id="rId10" w:history="1">
              <w:r w:rsidRPr="006A5C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Уставом</w:t>
              </w:r>
            </w:hyperlink>
            <w:r w:rsidRPr="006A5C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6A5C15" w:rsidRPr="006A5C15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r w:rsidRPr="006A5C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Совет депутатов  </w:t>
            </w:r>
            <w:r w:rsidR="00FA6DC3" w:rsidRPr="006A5C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6A5C15" w:rsidRPr="006A5C15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r w:rsidR="00FA6DC3" w:rsidRPr="006A5C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Сакмарского района Оренбургской области </w:t>
            </w:r>
            <w:proofErr w:type="gramStart"/>
            <w:r w:rsidRPr="006A5C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A5C15">
              <w:rPr>
                <w:rFonts w:ascii="Times New Roman" w:hAnsi="Times New Roman" w:cs="Times New Roman"/>
                <w:sz w:val="28"/>
                <w:szCs w:val="28"/>
              </w:rPr>
              <w:t xml:space="preserve"> Е Ш И Л:</w:t>
            </w:r>
          </w:p>
          <w:p w:rsidR="003652B4" w:rsidRPr="006A5C15" w:rsidRDefault="003652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C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FA6DC3" w:rsidRPr="006A5C15" w:rsidRDefault="003652B4" w:rsidP="000C2C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C15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hyperlink r:id="rId11" w:anchor="P51" w:history="1">
              <w:r w:rsidRPr="006A5C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Положение</w:t>
              </w:r>
            </w:hyperlink>
            <w:r w:rsidRPr="006A5C15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органов местного самоуправления муниципального образования </w:t>
            </w:r>
            <w:r w:rsidR="006A5C15" w:rsidRPr="006A5C15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r w:rsidR="00FA6DC3" w:rsidRPr="006A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C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      </w:r>
            <w:r w:rsidR="006A5C15" w:rsidRPr="006A5C15">
              <w:rPr>
                <w:rFonts w:ascii="Times New Roman" w:hAnsi="Times New Roman" w:cs="Times New Roman"/>
                <w:sz w:val="28"/>
                <w:szCs w:val="28"/>
              </w:rPr>
              <w:t>Светлого</w:t>
            </w:r>
            <w:r w:rsidRPr="006A5C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0C2CBD" w:rsidRPr="006A5C15">
              <w:rPr>
                <w:rFonts w:ascii="Times New Roman" w:hAnsi="Times New Roman" w:cs="Times New Roman"/>
                <w:sz w:val="28"/>
                <w:szCs w:val="28"/>
              </w:rPr>
              <w:t xml:space="preserve">Сакмарского района Оренбургской области </w:t>
            </w:r>
            <w:r w:rsidRPr="006A5C15">
              <w:rPr>
                <w:rFonts w:ascii="Times New Roman" w:hAnsi="Times New Roman" w:cs="Times New Roman"/>
                <w:sz w:val="28"/>
                <w:szCs w:val="28"/>
              </w:rPr>
              <w:t>согласно приложению.</w:t>
            </w:r>
          </w:p>
          <w:p w:rsidR="00FA6DC3" w:rsidRPr="006A5C15" w:rsidRDefault="00FA6DC3" w:rsidP="00FA6DC3">
            <w:pPr>
              <w:pStyle w:val="a5"/>
              <w:jc w:val="both"/>
              <w:rPr>
                <w:rFonts w:cs="Times New Roman"/>
                <w:szCs w:val="28"/>
              </w:rPr>
            </w:pPr>
            <w:r w:rsidRPr="006A5C15">
              <w:rPr>
                <w:rFonts w:cs="Times New Roman"/>
                <w:szCs w:val="28"/>
              </w:rPr>
              <w:t xml:space="preserve">         </w:t>
            </w:r>
            <w:r w:rsidR="003652B4" w:rsidRPr="006A5C15">
              <w:rPr>
                <w:rFonts w:cs="Times New Roman"/>
                <w:szCs w:val="28"/>
              </w:rPr>
              <w:t xml:space="preserve">2. </w:t>
            </w:r>
            <w:proofErr w:type="gramStart"/>
            <w:r w:rsidRPr="006A5C15">
              <w:rPr>
                <w:rFonts w:cs="Times New Roman"/>
                <w:szCs w:val="28"/>
              </w:rPr>
              <w:t>Контроль за</w:t>
            </w:r>
            <w:proofErr w:type="gramEnd"/>
            <w:r w:rsidRPr="006A5C15">
              <w:rPr>
                <w:rFonts w:cs="Times New Roman"/>
                <w:szCs w:val="28"/>
              </w:rPr>
              <w:t xml:space="preserve"> исполнением данного решения возложить на постоянную  комиссию по бюджету, сельскому хозяйству, муниципальной собственности и местному самоуправлению. </w:t>
            </w:r>
          </w:p>
          <w:p w:rsidR="003652B4" w:rsidRPr="006A5C15" w:rsidRDefault="006A5C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C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52B4" w:rsidRPr="006A5C15">
              <w:rPr>
                <w:rFonts w:ascii="Times New Roman" w:hAnsi="Times New Roman" w:cs="Times New Roman"/>
                <w:sz w:val="28"/>
                <w:szCs w:val="28"/>
              </w:rPr>
              <w:t xml:space="preserve">. Настоящее решение вступает в силу после обнародования.  </w:t>
            </w:r>
          </w:p>
        </w:tc>
      </w:tr>
    </w:tbl>
    <w:p w:rsidR="003652B4" w:rsidRPr="006A5C15" w:rsidRDefault="003652B4" w:rsidP="003652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2B4" w:rsidRPr="006A5C15" w:rsidRDefault="003652B4" w:rsidP="003652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C15" w:rsidRPr="006A5C15" w:rsidRDefault="006A5C15" w:rsidP="006A5C1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C15">
        <w:rPr>
          <w:rFonts w:ascii="Times New Roman" w:hAnsi="Times New Roman" w:cs="Times New Roman"/>
          <w:sz w:val="28"/>
          <w:szCs w:val="28"/>
        </w:rPr>
        <w:t>Председатель Совета депутатов               Глава муниципального образования</w:t>
      </w:r>
    </w:p>
    <w:p w:rsidR="006A5C15" w:rsidRPr="006A5C15" w:rsidRDefault="006A5C15" w:rsidP="006A5C1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C15">
        <w:rPr>
          <w:rFonts w:ascii="Times New Roman" w:hAnsi="Times New Roman" w:cs="Times New Roman"/>
          <w:sz w:val="28"/>
          <w:szCs w:val="28"/>
        </w:rPr>
        <w:t>Светлого сельсовета                                  Светлый сельсовет</w:t>
      </w:r>
    </w:p>
    <w:p w:rsidR="006A5C15" w:rsidRPr="006A5C15" w:rsidRDefault="006A5C15" w:rsidP="006A5C1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C15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6A5C15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6A5C15">
        <w:rPr>
          <w:rFonts w:ascii="Times New Roman" w:hAnsi="Times New Roman" w:cs="Times New Roman"/>
          <w:sz w:val="28"/>
          <w:szCs w:val="28"/>
        </w:rPr>
        <w:t xml:space="preserve"> М.П.                          ______________ Бочкарев Н.И. </w:t>
      </w:r>
    </w:p>
    <w:p w:rsidR="006A5C15" w:rsidRPr="006A5C15" w:rsidRDefault="006A5C15" w:rsidP="006A5C15">
      <w:pPr>
        <w:contextualSpacing/>
        <w:jc w:val="both"/>
        <w:rPr>
          <w:sz w:val="28"/>
          <w:szCs w:val="28"/>
        </w:rPr>
      </w:pPr>
    </w:p>
    <w:p w:rsidR="006A5C15" w:rsidRPr="006A5C15" w:rsidRDefault="006A5C15" w:rsidP="006A5C15">
      <w:pPr>
        <w:contextualSpacing/>
        <w:jc w:val="both"/>
        <w:rPr>
          <w:sz w:val="28"/>
          <w:szCs w:val="28"/>
        </w:rPr>
      </w:pPr>
      <w:r w:rsidRPr="006A5C15">
        <w:rPr>
          <w:sz w:val="28"/>
          <w:szCs w:val="28"/>
        </w:rPr>
        <w:t>Разослано: в дело, прокуратуру.</w:t>
      </w:r>
    </w:p>
    <w:p w:rsidR="003652B4" w:rsidRPr="006A5C15" w:rsidRDefault="000C2CBD" w:rsidP="003652B4">
      <w:pPr>
        <w:pStyle w:val="a4"/>
        <w:numPr>
          <w:ilvl w:val="0"/>
          <w:numId w:val="1"/>
        </w:numPr>
        <w:jc w:val="right"/>
        <w:rPr>
          <w:rFonts w:ascii="Times New Roman" w:hAnsi="Times New Roman"/>
          <w:b/>
          <w:sz w:val="28"/>
          <w:szCs w:val="28"/>
        </w:rPr>
      </w:pPr>
      <w:r w:rsidRPr="006A5C15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3652B4" w:rsidRPr="006A5C15">
        <w:rPr>
          <w:rFonts w:ascii="Times New Roman" w:hAnsi="Times New Roman"/>
          <w:b/>
          <w:sz w:val="28"/>
          <w:szCs w:val="28"/>
        </w:rPr>
        <w:t xml:space="preserve"> </w:t>
      </w:r>
    </w:p>
    <w:p w:rsidR="003652B4" w:rsidRPr="006A5C15" w:rsidRDefault="003652B4" w:rsidP="003652B4">
      <w:pPr>
        <w:pStyle w:val="a4"/>
        <w:numPr>
          <w:ilvl w:val="0"/>
          <w:numId w:val="1"/>
        </w:numPr>
        <w:jc w:val="right"/>
        <w:rPr>
          <w:rFonts w:ascii="Times New Roman" w:hAnsi="Times New Roman"/>
          <w:b/>
          <w:sz w:val="28"/>
          <w:szCs w:val="28"/>
        </w:rPr>
      </w:pPr>
      <w:r w:rsidRPr="006A5C15"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3652B4" w:rsidRPr="006A5C15" w:rsidRDefault="003652B4" w:rsidP="003652B4">
      <w:pPr>
        <w:pStyle w:val="a4"/>
        <w:numPr>
          <w:ilvl w:val="0"/>
          <w:numId w:val="1"/>
        </w:numPr>
        <w:jc w:val="right"/>
        <w:rPr>
          <w:rFonts w:ascii="Times New Roman" w:hAnsi="Times New Roman"/>
          <w:b/>
          <w:sz w:val="28"/>
          <w:szCs w:val="28"/>
        </w:rPr>
      </w:pPr>
      <w:r w:rsidRPr="006A5C1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652B4" w:rsidRPr="006A5C15" w:rsidRDefault="006A5C15" w:rsidP="003652B4">
      <w:pPr>
        <w:pStyle w:val="a4"/>
        <w:numPr>
          <w:ilvl w:val="0"/>
          <w:numId w:val="1"/>
        </w:numPr>
        <w:jc w:val="right"/>
        <w:rPr>
          <w:rFonts w:ascii="Times New Roman" w:hAnsi="Times New Roman"/>
          <w:b/>
          <w:sz w:val="28"/>
          <w:szCs w:val="28"/>
        </w:rPr>
      </w:pPr>
      <w:r w:rsidRPr="006A5C15">
        <w:rPr>
          <w:rFonts w:ascii="Times New Roman" w:hAnsi="Times New Roman"/>
          <w:b/>
          <w:sz w:val="28"/>
          <w:szCs w:val="28"/>
        </w:rPr>
        <w:t>Светлый</w:t>
      </w:r>
      <w:r w:rsidR="003652B4" w:rsidRPr="006A5C1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652B4" w:rsidRPr="006A5C15" w:rsidRDefault="003652B4" w:rsidP="003652B4">
      <w:pPr>
        <w:pStyle w:val="a4"/>
        <w:numPr>
          <w:ilvl w:val="0"/>
          <w:numId w:val="1"/>
        </w:numPr>
        <w:jc w:val="right"/>
        <w:rPr>
          <w:rFonts w:ascii="Times New Roman" w:hAnsi="Times New Roman"/>
          <w:b/>
          <w:sz w:val="28"/>
          <w:szCs w:val="28"/>
        </w:rPr>
      </w:pPr>
      <w:r w:rsidRPr="006A5C15">
        <w:rPr>
          <w:rFonts w:ascii="Times New Roman" w:hAnsi="Times New Roman"/>
          <w:b/>
          <w:sz w:val="28"/>
          <w:szCs w:val="28"/>
        </w:rPr>
        <w:t xml:space="preserve">от  </w:t>
      </w:r>
      <w:r w:rsidR="00FA6DC3" w:rsidRPr="006A5C15">
        <w:rPr>
          <w:rFonts w:ascii="Times New Roman" w:hAnsi="Times New Roman"/>
          <w:b/>
          <w:sz w:val="28"/>
          <w:szCs w:val="28"/>
        </w:rPr>
        <w:t>0</w:t>
      </w:r>
      <w:r w:rsidR="006A5C15" w:rsidRPr="006A5C15">
        <w:rPr>
          <w:rFonts w:ascii="Times New Roman" w:hAnsi="Times New Roman"/>
          <w:b/>
          <w:sz w:val="28"/>
          <w:szCs w:val="28"/>
        </w:rPr>
        <w:t>0</w:t>
      </w:r>
      <w:r w:rsidR="00FA6DC3" w:rsidRPr="006A5C15">
        <w:rPr>
          <w:rFonts w:ascii="Times New Roman" w:hAnsi="Times New Roman"/>
          <w:b/>
          <w:sz w:val="28"/>
          <w:szCs w:val="28"/>
        </w:rPr>
        <w:t>.12.202</w:t>
      </w:r>
      <w:r w:rsidR="006A5C15" w:rsidRPr="006A5C15">
        <w:rPr>
          <w:rFonts w:ascii="Times New Roman" w:hAnsi="Times New Roman"/>
          <w:b/>
          <w:sz w:val="28"/>
          <w:szCs w:val="28"/>
        </w:rPr>
        <w:t>2</w:t>
      </w:r>
      <w:r w:rsidRPr="006A5C15">
        <w:rPr>
          <w:rFonts w:ascii="Times New Roman" w:hAnsi="Times New Roman"/>
          <w:b/>
          <w:sz w:val="28"/>
          <w:szCs w:val="28"/>
        </w:rPr>
        <w:t xml:space="preserve">  № </w:t>
      </w:r>
      <w:r w:rsidR="006A5C15" w:rsidRPr="006A5C15">
        <w:rPr>
          <w:rFonts w:ascii="Times New Roman" w:hAnsi="Times New Roman"/>
          <w:b/>
          <w:sz w:val="28"/>
          <w:szCs w:val="28"/>
        </w:rPr>
        <w:t>00</w:t>
      </w:r>
    </w:p>
    <w:p w:rsidR="003652B4" w:rsidRPr="006A5C15" w:rsidRDefault="003652B4" w:rsidP="003652B4">
      <w:pPr>
        <w:rPr>
          <w:sz w:val="28"/>
          <w:szCs w:val="28"/>
        </w:rPr>
      </w:pPr>
    </w:p>
    <w:p w:rsidR="003652B4" w:rsidRPr="006A5C15" w:rsidRDefault="003652B4" w:rsidP="003652B4">
      <w:pPr>
        <w:pStyle w:val="ConsPlusTitle"/>
        <w:jc w:val="center"/>
        <w:rPr>
          <w:sz w:val="28"/>
          <w:szCs w:val="28"/>
        </w:rPr>
      </w:pPr>
      <w:r w:rsidRPr="006A5C15">
        <w:rPr>
          <w:sz w:val="28"/>
          <w:szCs w:val="28"/>
        </w:rPr>
        <w:t>Положение</w:t>
      </w:r>
    </w:p>
    <w:p w:rsidR="003652B4" w:rsidRPr="006A5C15" w:rsidRDefault="003652B4" w:rsidP="003652B4">
      <w:pPr>
        <w:pStyle w:val="ConsPlusTitle"/>
        <w:jc w:val="center"/>
        <w:rPr>
          <w:sz w:val="28"/>
          <w:szCs w:val="28"/>
        </w:rPr>
      </w:pPr>
      <w:r w:rsidRPr="006A5C15">
        <w:rPr>
          <w:sz w:val="28"/>
          <w:szCs w:val="28"/>
        </w:rPr>
        <w:t xml:space="preserve">об участии органов местного самоуправления муниципального образования </w:t>
      </w:r>
      <w:r w:rsidR="006A5C15" w:rsidRPr="006A5C15">
        <w:rPr>
          <w:sz w:val="28"/>
          <w:szCs w:val="28"/>
        </w:rPr>
        <w:t>Светлый</w:t>
      </w:r>
      <w:r w:rsidRPr="006A5C15">
        <w:rPr>
          <w:sz w:val="28"/>
          <w:szCs w:val="28"/>
        </w:rPr>
        <w:t xml:space="preserve"> сельсовет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6A5C15" w:rsidRPr="006A5C15">
        <w:rPr>
          <w:sz w:val="28"/>
          <w:szCs w:val="28"/>
        </w:rPr>
        <w:t>Светлого</w:t>
      </w:r>
      <w:r w:rsidRPr="006A5C15">
        <w:rPr>
          <w:sz w:val="28"/>
          <w:szCs w:val="28"/>
        </w:rPr>
        <w:t xml:space="preserve"> сельсовета</w:t>
      </w:r>
      <w:r w:rsidR="000C2CBD" w:rsidRPr="006A5C15">
        <w:rPr>
          <w:sz w:val="28"/>
          <w:szCs w:val="28"/>
        </w:rPr>
        <w:t xml:space="preserve"> Сакмарского района Оренбургской области</w:t>
      </w:r>
    </w:p>
    <w:p w:rsidR="003652B4" w:rsidRPr="006A5C15" w:rsidRDefault="003652B4" w:rsidP="003652B4">
      <w:pPr>
        <w:pStyle w:val="ConsPlusTitle"/>
        <w:jc w:val="center"/>
        <w:rPr>
          <w:sz w:val="28"/>
          <w:szCs w:val="28"/>
        </w:rPr>
      </w:pPr>
      <w:r w:rsidRPr="006A5C15">
        <w:rPr>
          <w:sz w:val="28"/>
          <w:szCs w:val="28"/>
        </w:rPr>
        <w:t>(далее - Положение)</w:t>
      </w:r>
    </w:p>
    <w:p w:rsidR="003652B4" w:rsidRPr="006A5C15" w:rsidRDefault="003652B4" w:rsidP="00365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2B4" w:rsidRPr="006A5C15" w:rsidRDefault="003652B4" w:rsidP="006A5C15">
      <w:pPr>
        <w:pStyle w:val="ConsPlusNormal"/>
        <w:tabs>
          <w:tab w:val="left" w:pos="3749"/>
          <w:tab w:val="center" w:pos="503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A5C15">
        <w:rPr>
          <w:rFonts w:ascii="Times New Roman" w:hAnsi="Times New Roman" w:cs="Times New Roman"/>
          <w:sz w:val="28"/>
          <w:szCs w:val="28"/>
        </w:rPr>
        <w:tab/>
        <w:t>1. Общие положения</w:t>
      </w:r>
    </w:p>
    <w:p w:rsidR="003652B4" w:rsidRPr="006A5C15" w:rsidRDefault="003652B4" w:rsidP="00365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2B4" w:rsidRPr="006A5C15" w:rsidRDefault="003652B4" w:rsidP="000C2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1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цели, задачи и полномочия органов местного самоуправления муниципального образования </w:t>
      </w:r>
      <w:r w:rsidR="006A5C15" w:rsidRPr="006A5C15">
        <w:rPr>
          <w:rFonts w:ascii="Times New Roman" w:hAnsi="Times New Roman" w:cs="Times New Roman"/>
          <w:sz w:val="28"/>
          <w:szCs w:val="28"/>
        </w:rPr>
        <w:t>Светлый</w:t>
      </w:r>
      <w:r w:rsidRPr="006A5C15">
        <w:rPr>
          <w:rFonts w:ascii="Times New Roman" w:hAnsi="Times New Roman" w:cs="Times New Roman"/>
          <w:sz w:val="28"/>
          <w:szCs w:val="28"/>
        </w:rPr>
        <w:t xml:space="preserve"> сельсовет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</w:r>
      <w:r w:rsidR="000C2CBD" w:rsidRPr="006A5C15">
        <w:rPr>
          <w:rFonts w:ascii="Times New Roman" w:hAnsi="Times New Roman" w:cs="Times New Roman"/>
          <w:sz w:val="28"/>
          <w:szCs w:val="28"/>
        </w:rPr>
        <w:t xml:space="preserve"> </w:t>
      </w:r>
      <w:r w:rsidR="006A5C15" w:rsidRPr="006A5C15">
        <w:rPr>
          <w:rFonts w:ascii="Times New Roman" w:hAnsi="Times New Roman" w:cs="Times New Roman"/>
          <w:sz w:val="28"/>
          <w:szCs w:val="28"/>
        </w:rPr>
        <w:t>Светлого</w:t>
      </w:r>
      <w:r w:rsidR="000C2CBD" w:rsidRPr="006A5C15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bookmarkStart w:id="0" w:name="_GoBack"/>
      <w:bookmarkEnd w:id="0"/>
    </w:p>
    <w:p w:rsidR="003652B4" w:rsidRPr="006A5C15" w:rsidRDefault="003652B4" w:rsidP="003652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52B4" w:rsidRPr="006A5C15" w:rsidRDefault="003652B4" w:rsidP="003652B4">
      <w:pPr>
        <w:ind w:firstLine="709"/>
        <w:jc w:val="center"/>
        <w:rPr>
          <w:sz w:val="28"/>
          <w:szCs w:val="28"/>
        </w:rPr>
      </w:pPr>
      <w:r w:rsidRPr="006A5C15">
        <w:rPr>
          <w:sz w:val="28"/>
          <w:szCs w:val="28"/>
        </w:rPr>
        <w:t>2. Цели и задачи</w:t>
      </w:r>
    </w:p>
    <w:p w:rsidR="003652B4" w:rsidRPr="006A5C15" w:rsidRDefault="003652B4" w:rsidP="003652B4">
      <w:pPr>
        <w:ind w:firstLine="709"/>
        <w:rPr>
          <w:sz w:val="28"/>
          <w:szCs w:val="28"/>
        </w:rPr>
      </w:pP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2.1. Целями участия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являются: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защита основ конституционного строя Российской Федерации, общественной безопасности, прав и свобод граждан от экстремистских и террористических угроз;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уменьшение проявлений экстремизма и негативного отношения к лицам других национальностей и религиозных конфессий;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 xml:space="preserve">2.2. Задачами участия органов местного самоуправления муниципального образования </w:t>
      </w:r>
      <w:r w:rsidR="006A5C15" w:rsidRPr="006A5C15">
        <w:rPr>
          <w:sz w:val="28"/>
          <w:szCs w:val="28"/>
        </w:rPr>
        <w:t>Светлый</w:t>
      </w:r>
      <w:r w:rsidRPr="006A5C15">
        <w:rPr>
          <w:sz w:val="28"/>
          <w:szCs w:val="28"/>
        </w:rPr>
        <w:t xml:space="preserve">  сельсовет в профилактике терроризма и экстремизма, а также минимизации и (или) ликвидации последствий проявления терроризма и экстремизма являются: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а) обеспечение функционирования системы мониторинга в сфере противодействия экстремизму и терроризму;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lastRenderedPageBreak/>
        <w:t>б) консолидация усилий органов местного самоуправления, институтов гражданского общества и организаций в целях противодействия проявлениям экстремизма и терроризма;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в) пропаганда толерантного поведения к людям других национальностей и религиозных конфессий;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г) осуществление в средствах массовой информации, информационно-телекоммуникационных сетях, включая сеть "Интернет", информационного сопровождения деятельности органов местного самоуправления, институтов гражданского общества и организаций по противодействию экстремизму и терроризму, а также реализация эффективных мер информационного противодействия распространению идеологии экстремизма и терроризма;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е)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ж) недопущение наличия свастики и иных элементов экстремистской направленности на объектах инфраструктуры населенных пунктов.</w:t>
      </w:r>
    </w:p>
    <w:p w:rsidR="003652B4" w:rsidRPr="006A5C15" w:rsidRDefault="003652B4" w:rsidP="003652B4">
      <w:pPr>
        <w:ind w:firstLine="709"/>
        <w:jc w:val="center"/>
        <w:rPr>
          <w:sz w:val="28"/>
          <w:szCs w:val="28"/>
        </w:rPr>
      </w:pPr>
    </w:p>
    <w:p w:rsidR="003652B4" w:rsidRPr="006A5C15" w:rsidRDefault="003652B4" w:rsidP="003652B4">
      <w:pPr>
        <w:ind w:firstLine="709"/>
        <w:jc w:val="center"/>
        <w:rPr>
          <w:sz w:val="28"/>
          <w:szCs w:val="28"/>
        </w:rPr>
      </w:pPr>
      <w:r w:rsidRPr="006A5C15">
        <w:rPr>
          <w:sz w:val="28"/>
          <w:szCs w:val="28"/>
        </w:rPr>
        <w:t>3. Основные направления участия органов местного самоуправления в профилактике терроризма и экстремизма на территории муниципального образования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а) в сфере правотворческой деятельности и организационно-технического обеспечения: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обеспечение эффективного применения норм законодательства Российской Федерации в сфере противодействия терроризму и экстремизму;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принятие соответствующих муниципальных программ, предусматривающих формирование системы профилактики экстремизма и терроризма, предупреждения межнациональных конфликтов с учетом национальных, конфессиональных и региональных факторов;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разработка и реализация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совершенствование механизма антитеррористической защищенности объектов террористической деятельности, улучшение их технической оснащенности;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б) в сфере взаимодействия с государственными органами и институтами гражданского общества: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проведение профилактической работы с лицами, подверженными влиянию идеологии экстремизма;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обеспечение совместно с органами государственной власти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lastRenderedPageBreak/>
        <w:t>- организация мониторинга объектов инфраструктуры населенных пунктов на предмет наличия свастики и иных элементов экстремистской направленности;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определение прав, обязанностей и ответственности руководителей органов местного самоуправления, а также подведомственным им хозяйствующих субъектов при организации мероприятий по антитеррористической защищенности объектов муниципальной собственности;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усиление роли общественных советов при органах местного самоуправления в деятельности по воспитанию патриотизма и формированию гражданского самосознания у молодежи;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в) в сфере межнациональных отношений: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проведение мониторинга межрасовых, межнациональных (межэтнических) и межконфессиональных отношений, социально-политической ситуации в муниципальном образовании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проведение социологических исследований по вопросам противодействия экстремизму и терроризму, а также оценка эффективности действий органов местного самоуправления по профилактике экстремизма;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своевременное реагирование органов местного самоуправления и институтов гражданского общества на возникновение конфликтных и пред конфликтными ситуациями;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мотивирование граждан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г) в сфере миграции: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разработка и реализация в пределах полномочий мер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мероприятий работодателей, получающих квоты на привлечение иностранной рабочей силы;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д) в сфере информации: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 xml:space="preserve">- осуществление мониторинга средств массовой информации и информационно-телекоммуникационных сетей, включая сеть "Интернет", в </w:t>
      </w:r>
      <w:r w:rsidRPr="006A5C15">
        <w:rPr>
          <w:sz w:val="28"/>
          <w:szCs w:val="28"/>
        </w:rPr>
        <w:lastRenderedPageBreak/>
        <w:t xml:space="preserve">целях </w:t>
      </w:r>
      <w:proofErr w:type="gramStart"/>
      <w:r w:rsidRPr="006A5C15">
        <w:rPr>
          <w:sz w:val="28"/>
          <w:szCs w:val="28"/>
        </w:rPr>
        <w:t>выявления фактов распространения идеологии экстремизма</w:t>
      </w:r>
      <w:proofErr w:type="gramEnd"/>
      <w:r w:rsidRPr="006A5C15">
        <w:rPr>
          <w:sz w:val="28"/>
          <w:szCs w:val="28"/>
        </w:rPr>
        <w:t xml:space="preserve"> и терроризма, экстремистских материалов и незамедлительного реагирования на них;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использование возможностей муниципальных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оказание содействия средствам массовой информации в широком и объективном освещении деятельности органов местного самоуправления по профилактике экстремизма и терроризма в целях формирования в обществе нетерпимого отношения к распространению экстремизма;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 xml:space="preserve">- проведение тематических встреч с представителями средств массовой информации и </w:t>
      </w:r>
      <w:proofErr w:type="gramStart"/>
      <w:r w:rsidRPr="006A5C15">
        <w:rPr>
          <w:sz w:val="28"/>
          <w:szCs w:val="28"/>
        </w:rPr>
        <w:t>интернет-сообщества</w:t>
      </w:r>
      <w:proofErr w:type="gramEnd"/>
      <w:r w:rsidRPr="006A5C15">
        <w:rPr>
          <w:sz w:val="28"/>
          <w:szCs w:val="28"/>
        </w:rPr>
        <w:t xml:space="preserve"> в целях противодействия распространению идеологии экстремизма и терроризма;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осуществление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proofErr w:type="gramStart"/>
      <w:r w:rsidRPr="006A5C15">
        <w:rPr>
          <w:sz w:val="28"/>
          <w:szCs w:val="28"/>
        </w:rPr>
        <w:t>-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сфере, в частности: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экстремизму, разработка</w:t>
      </w:r>
      <w:proofErr w:type="gramEnd"/>
      <w:r w:rsidRPr="006A5C15">
        <w:rPr>
          <w:sz w:val="28"/>
          <w:szCs w:val="28"/>
        </w:rPr>
        <w:t xml:space="preserve"> и распространение памяток, листовок, пособий;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ж) в сфере культуры: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содействие активному распространению идеи исторического единства народов Российской Федерации;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lastRenderedPageBreak/>
        <w:t>-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- создание условий для реализации творческого и спортивного потенциала, культурного роста граждан;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</w:p>
    <w:p w:rsidR="003652B4" w:rsidRPr="006A5C15" w:rsidRDefault="003652B4" w:rsidP="003652B4">
      <w:pPr>
        <w:ind w:firstLine="709"/>
        <w:jc w:val="center"/>
        <w:rPr>
          <w:sz w:val="28"/>
          <w:szCs w:val="28"/>
        </w:rPr>
      </w:pPr>
      <w:r w:rsidRPr="006A5C15">
        <w:rPr>
          <w:sz w:val="28"/>
          <w:szCs w:val="28"/>
        </w:rPr>
        <w:t>4. Основные направления участия в деятельности по минимизации и (или) ликвидации последствий проявлений терроризма и (или) экстремизма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4.1. Основными направлениями участия в деятельности по минимизации и (или) ликвидации последствий проявлений терроризма и (или) экстремизма являются: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б) участие в своевременном проведении аварийно-спасательных работ при совершении террористического акта, содействие оказанию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в) минимизация неблагоприятного морально-психологического воздействия террористического акта на общество или отдельные социальные группы;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г) участие в восстановлении поврежденных или разрушенных в результате террористического акта объектов;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д) разработка в пределах полномочий планов задействования сил и средств общегосударственной системы противодействия терроризму, их заблаговременная подготовка, в том числе в ходе учений.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</w:p>
    <w:p w:rsidR="003652B4" w:rsidRPr="006A5C15" w:rsidRDefault="003652B4" w:rsidP="003652B4">
      <w:pPr>
        <w:ind w:firstLine="709"/>
        <w:jc w:val="center"/>
        <w:rPr>
          <w:sz w:val="28"/>
          <w:szCs w:val="28"/>
        </w:rPr>
      </w:pPr>
      <w:r w:rsidRPr="006A5C15">
        <w:rPr>
          <w:sz w:val="28"/>
          <w:szCs w:val="28"/>
        </w:rPr>
        <w:t xml:space="preserve">5. Компетенция органов местного самоуправления муниципального образования </w:t>
      </w:r>
      <w:r w:rsidR="006A5C15" w:rsidRPr="006A5C15">
        <w:rPr>
          <w:sz w:val="28"/>
          <w:szCs w:val="28"/>
        </w:rPr>
        <w:t>Светлый</w:t>
      </w:r>
      <w:r w:rsidRPr="006A5C15">
        <w:rPr>
          <w:sz w:val="28"/>
          <w:szCs w:val="28"/>
        </w:rPr>
        <w:t xml:space="preserve">  сельсовет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 xml:space="preserve">5.1. Совет депутатов муниципального образования </w:t>
      </w:r>
      <w:r w:rsidR="006A5C15" w:rsidRPr="006A5C15">
        <w:rPr>
          <w:sz w:val="28"/>
          <w:szCs w:val="28"/>
        </w:rPr>
        <w:t>Светлый</w:t>
      </w:r>
      <w:r w:rsidRPr="006A5C15">
        <w:rPr>
          <w:sz w:val="28"/>
          <w:szCs w:val="28"/>
        </w:rPr>
        <w:t xml:space="preserve"> сельсовет: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 xml:space="preserve">5.1.1. 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</w:t>
      </w:r>
      <w:r w:rsidR="006A5C15" w:rsidRPr="006A5C15">
        <w:rPr>
          <w:sz w:val="28"/>
          <w:szCs w:val="28"/>
        </w:rPr>
        <w:t>Светлый</w:t>
      </w:r>
      <w:r w:rsidRPr="006A5C15">
        <w:rPr>
          <w:sz w:val="28"/>
          <w:szCs w:val="28"/>
        </w:rPr>
        <w:t xml:space="preserve">  сельсовет.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5.1.2.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 xml:space="preserve">5.1.3. Предусматривает ежегодно при утверждении бюджета муниципального образования расходы для реализации мероприятий по профилактике терроризма и экстремизма, а также минимизации и (или) </w:t>
      </w:r>
      <w:r w:rsidRPr="006A5C15">
        <w:rPr>
          <w:sz w:val="28"/>
          <w:szCs w:val="28"/>
        </w:rPr>
        <w:lastRenderedPageBreak/>
        <w:t xml:space="preserve">ликвидации последствий проявления терроризма и экстремизма на территории муниципального образования </w:t>
      </w:r>
      <w:r w:rsidR="006A5C15" w:rsidRPr="006A5C15">
        <w:rPr>
          <w:sz w:val="28"/>
          <w:szCs w:val="28"/>
        </w:rPr>
        <w:t>Светлый</w:t>
      </w:r>
      <w:r w:rsidRPr="006A5C15">
        <w:rPr>
          <w:sz w:val="28"/>
          <w:szCs w:val="28"/>
        </w:rPr>
        <w:t xml:space="preserve"> сельсовет;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5.1.4. Ведет разъяснительную работу во время мероприятий с участием общественности о необходимости толерантного отношения к лицам других национальностей и религиозных конфессий.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5.2. Администрация муниципального образования: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5.2.1. Осуществляет профилактическую работу в соответствии с настоящим Положением во взаимодействии с органами государственной власти, общественными объединениями, иными организациями, жителями муниципального образования;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 xml:space="preserve">5.2.2. </w:t>
      </w:r>
      <w:proofErr w:type="gramStart"/>
      <w:r w:rsidRPr="006A5C15">
        <w:rPr>
          <w:sz w:val="28"/>
          <w:szCs w:val="28"/>
        </w:rPr>
        <w:t xml:space="preserve">Утверждает муниципальную Программу, предусматривающую мероприятия по профилактике терроризма и экстремизма, минимизации и (или) ликвидации последствий проявления терроризма и экстремизма на территории (наименование муниципального образования, далее - Программа), предусматривает ежегодно при подготовке проекта бюджета муниципального образования расходы для реализации мероприятий 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образования </w:t>
      </w:r>
      <w:r w:rsidR="000C2CBD" w:rsidRPr="006A5C15">
        <w:rPr>
          <w:sz w:val="28"/>
          <w:szCs w:val="28"/>
        </w:rPr>
        <w:t>Егорьевский</w:t>
      </w:r>
      <w:r w:rsidRPr="006A5C15">
        <w:rPr>
          <w:sz w:val="28"/>
          <w:szCs w:val="28"/>
        </w:rPr>
        <w:t xml:space="preserve"> сельсовет;</w:t>
      </w:r>
      <w:proofErr w:type="gramEnd"/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5.2.3. В случае необходимости в течение финансового года вносит в Совет депутатов предложения о выделении дополнительных финансовых ресурсов в целях реализации мер профилактики терроризма и экстремизма;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>5.2.4. Ежегодно проводит оценку эффективности реализации Программы в соответствии с требованиями Бюджетного кодекса РФ.</w:t>
      </w:r>
    </w:p>
    <w:p w:rsidR="003652B4" w:rsidRPr="006A5C15" w:rsidRDefault="003652B4" w:rsidP="003652B4">
      <w:pPr>
        <w:ind w:firstLine="709"/>
        <w:jc w:val="both"/>
        <w:rPr>
          <w:sz w:val="28"/>
          <w:szCs w:val="28"/>
        </w:rPr>
      </w:pPr>
      <w:r w:rsidRPr="006A5C15">
        <w:rPr>
          <w:sz w:val="28"/>
          <w:szCs w:val="28"/>
        </w:rPr>
        <w:t xml:space="preserve">5.3. Администрация муниципального образования обладает иными полномочиями, определенными федеральным законодательством, законами </w:t>
      </w:r>
      <w:r w:rsidR="000C2CBD" w:rsidRPr="006A5C15">
        <w:rPr>
          <w:sz w:val="28"/>
          <w:szCs w:val="28"/>
        </w:rPr>
        <w:t>О</w:t>
      </w:r>
      <w:r w:rsidRPr="006A5C15">
        <w:rPr>
          <w:sz w:val="28"/>
          <w:szCs w:val="28"/>
        </w:rPr>
        <w:t xml:space="preserve">ренбургской области, Уставом муниципального образования </w:t>
      </w:r>
      <w:r w:rsidR="006A5C15" w:rsidRPr="006A5C15">
        <w:rPr>
          <w:sz w:val="28"/>
          <w:szCs w:val="28"/>
        </w:rPr>
        <w:t>Светлый</w:t>
      </w:r>
      <w:r w:rsidR="000C2CBD" w:rsidRPr="006A5C15">
        <w:rPr>
          <w:sz w:val="28"/>
          <w:szCs w:val="28"/>
        </w:rPr>
        <w:t xml:space="preserve"> </w:t>
      </w:r>
      <w:r w:rsidRPr="006A5C15">
        <w:rPr>
          <w:sz w:val="28"/>
          <w:szCs w:val="28"/>
        </w:rPr>
        <w:t>сельсовет Сакмарского района Оренбургской области.</w:t>
      </w:r>
    </w:p>
    <w:p w:rsidR="00AD2BEF" w:rsidRDefault="00AD2BEF"/>
    <w:sectPr w:rsidR="00AD2BEF" w:rsidSect="006A5C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33A2"/>
    <w:rsid w:val="000C2CBD"/>
    <w:rsid w:val="001708D7"/>
    <w:rsid w:val="003652B4"/>
    <w:rsid w:val="006A5C15"/>
    <w:rsid w:val="00843F10"/>
    <w:rsid w:val="00873168"/>
    <w:rsid w:val="008F1D04"/>
    <w:rsid w:val="00AD2BEF"/>
    <w:rsid w:val="00B631C7"/>
    <w:rsid w:val="00DB0B43"/>
    <w:rsid w:val="00E44A9B"/>
    <w:rsid w:val="00E933A2"/>
    <w:rsid w:val="00FA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2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52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3652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652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A6DC3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2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52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3652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3652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A6DC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173120064CE79F312A9F0614E23B939B15EDEBAE5FFC24B888CCD9ED2F1CACA0CB2A3B276F1EA57qA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B173120064CE79F312A9F0614E23B939BF59DBB1EFFFC24B888CCD9ED2F1CACA0CB2A75Bq7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140-polozhenie_po_profilaktike_terrorizma_i_ehkstr.doc" TargetMode="External"/><Relationship Id="rId11" Type="http://schemas.openxmlformats.org/officeDocument/2006/relationships/hyperlink" Target="file:///C:\Users\user\Downloads\140-polozhenie_po_profilaktike_terrorizma_i_ehkstr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B173120064CE79F312B7FD77227EBD38BD03D6B3E1F39217D7D790C9DBFB9D58q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B173120064CE79F312A9F0614E23B939BE54D9B5E7FFC24B888CCD9ED2F1CACA0CB2A3B276F1EB57qA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816E-A76B-4C09-A789-70275BFE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5</cp:revision>
  <cp:lastPrinted>2022-12-21T07:09:00Z</cp:lastPrinted>
  <dcterms:created xsi:type="dcterms:W3CDTF">2022-12-21T06:43:00Z</dcterms:created>
  <dcterms:modified xsi:type="dcterms:W3CDTF">2022-12-22T06:07:00Z</dcterms:modified>
</cp:coreProperties>
</file>